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drawing>
          <wp:inline distT="0" distB="0" distL="0" distR="0">
            <wp:extent cx="876300" cy="933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26"/>
          <w:szCs w:val="26"/>
        </w:rPr>
        <w:t xml:space="preserve">JAZDECKÝ KLUB ZELENÁ MÍĽA JASLOVSKÉ BOHUNICE</w:t>
      </w:r>
    </w:p>
    <w:p>
      <w:pPr>
        <w:spacing w:after="20"/>
        <w:jc w:val="center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Sídlo: Nová ulica 297/41, 919 30 Jaslovské Bohunice  •  IČO: 53 536 002  •  www.jkzm.sk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Tel.: +421 905 682 824, +421 905 523 022</w:t>
      </w:r>
    </w:p>
    <w:p>
      <w:pPr>
        <w:pBdr>
          <w:bottom w:val="single" w:color="1F3864" w:sz="8"/>
        </w:pBdr>
        <w:spacing w:after="160"/>
      </w:pPr>
    </w:p>
    <w:p>
      <w:pPr>
        <w:spacing w:after="160" w:before="6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28"/>
          <w:szCs w:val="28"/>
        </w:rPr>
        <w:t xml:space="preserve">Cenník poplatkov — členstvo, tréningy, ustajnenie a služby</w:t>
      </w:r>
    </w:p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Aktuálne a záväzné znenie cenníka je zverejnené na www.jkzm.sk/cennik.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Tento dokument je informatívnym výťahom platným k dátumu vydania; pri rozpore platí znenie na webe. Cenník je samostatným dokumentom — jeho aktualizácia nevyžaduje zmenu Prevádzkovo-bezpečnostného poriadku.</w:t>
      </w:r>
    </w:p>
    <w:p>
      <w:pPr>
        <w:spacing w:after="4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Cenník č. ……/20……, platný od ……………………. Nahrádza cenník č. ……/20…….</w:t>
      </w:r>
    </w:p>
    <w:p>
      <w:pPr>
        <w:spacing w:after="16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Kŕmnym mesiacom sa na účely tohto cenníka rozumie kalendárny mesiac.</w:t>
      </w:r>
    </w:p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1. Klubové členstvo v jazdeckej škole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Úvodný tréning: zdarma a nezáväzne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prvá hodina vrátane posúdenia úrovne jazdca a odporúčania trénera.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Klubové členstvo — začiatočníci: 200 EUR / mesiac.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Odporúčaný režim spravidla 8 tréningových jednotiek mesačne (utorok a štvrtok), trvanie tréningovej jednotky 35 – 60 minút.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Klubové členstvo — pokročilí: 240 EUR / mesiac.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Odporúčaný režim spravidla 12 tréningových jednotiek mesačne (pondelok, streda a piatok), trvanie tréningovej jednotky 40 – 75 minút.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Tréningová jednotka nad rámec odporúčaného režimu: ………… EUR.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Individuálna dohoda: ………………… EUR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pre dlhoročných členov alebo osobitne dohodnuté prípady (bonusy, zľavy, sponzorské); pri dohode neplatia predchádzajúce ceny.</w:t>
      </w:r>
    </w:p>
    <w:p>
      <w:pPr>
        <w:spacing w:after="1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Členstvo garantuje isté miesto v tréningu; mesačný príspevok je viazaný na držané miesto v tréningovom procese (klub drží termín, koňa a trénera). Presun alebo storno tréningu sa rieši výhradne individuálne po dohode s trénerom, bez fixných sankcií — podľa klubového poriadku (www.jkzm.sk/klubovy-poriadok).</w:t>
      </w:r>
    </w:p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2. Jednorazové a zážitkové služby (pre verejnosť)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Jazdecká lekcia (individuálna, na klubovom koni): 40 EUR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spravidla 45 – 70 minút vrátane prípravy koňa a odstrojovania.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Balíček lekcií: 5 lekcií 185 EUR, 10 lekcií 300 EUR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platnosť 12 mesiacov od zakúpenia.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Vychádzka so sprievodom (začiatočníci): 30 minút 35 EUR, 60 minút 50 EUR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podmienkou je aspoň jedna lekcia v areáli a súhlas inštruktora.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Vychádzka pre samostatných jazdcov: 60 minút 45 EUR, 120 minút 75 EUR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o vhodnosti jazdca a koňa rozhoduje inštruktor; do terénu sa nikdy nevyráža osamote.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Vozenie na koni a poníkovi: 10 minút 12 EUR, 20 minút 20 EUR.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Spoznaj koňa — program bez jazdenia: 45 minút 30 EUR.</w:t>
      </w:r>
    </w:p>
    <w:p>
      <w:pPr>
        <w:spacing w:after="1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Zážitkové služby sa spúšťajú postupne; uvedené ceny sú orientačné do zverejnenia finálneho cenníka na webe. Rezervácia vopred je nutná, prilby požičiava klub zdarma a ich používanie je povinné pre všetkých v sedle.</w:t>
      </w:r>
    </w:p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3. Ustajnenie koní</w:t>
      </w:r>
    </w:p>
    <w:tbl>
      <w:tblPr>
        <w:tblW w:type="dxa" w:w="98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00"/>
        <w:gridCol w:w="2100"/>
        <w:gridCol w:w="3160"/>
      </w:tblGrid>
      <w:tr>
        <w:tc>
          <w:tcPr>
            <w:tcW w:type="dxa" w:w="4600"/>
            <w:shd w:fill="DCE6F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Typ ustajnenia</w:t>
            </w:r>
          </w:p>
        </w:tc>
        <w:tc>
          <w:tcPr>
            <w:tcW w:type="dxa" w:w="2100"/>
            <w:shd w:fill="DCE6F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Cena</w:t>
            </w:r>
          </w:p>
        </w:tc>
        <w:tc>
          <w:tcPr>
            <w:tcW w:type="dxa" w:w="3160"/>
            <w:shd w:fill="DCE6F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Podmienky</w:t>
            </w:r>
          </w:p>
        </w:tc>
      </w:tr>
      <w:tr>
        <w:tc>
          <w:tcPr>
            <w:tcW w:type="dxa" w:w="4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Kôň využívaný aj na účely jazdeckej školy</w:t>
            </w:r>
          </w:p>
        </w:tc>
        <w:tc>
          <w:tcPr>
            <w:tcW w:type="dxa" w:w="2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250 EUR / kŕmny mesiac</w:t>
            </w:r>
          </w:p>
        </w:tc>
        <w:tc>
          <w:tcPr>
            <w:tcW w:type="dxa" w:w="31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kôň je aktívne zapojený do tréningového procesu jazdeckej školy</w:t>
            </w:r>
          </w:p>
        </w:tc>
      </w:tr>
      <w:tr>
        <w:tc>
          <w:tcPr>
            <w:tcW w:type="dxa" w:w="4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Kôň individuálny (bez pravidelnej účasti v jazdeckej škole)</w:t>
            </w:r>
          </w:p>
        </w:tc>
        <w:tc>
          <w:tcPr>
            <w:tcW w:type="dxa" w:w="2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od 350 EUR / kŕmny mesiac</w:t>
            </w:r>
          </w:p>
        </w:tc>
        <w:tc>
          <w:tcPr>
            <w:tcW w:type="dxa" w:w="31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konečná cena podľa typu starostlivosti, boxu a doplnkových služieb</w:t>
            </w:r>
          </w:p>
        </w:tc>
      </w:tr>
      <w:tr>
        <w:tc>
          <w:tcPr>
            <w:tcW w:type="dxa" w:w="4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Mladý kôň (1 – 3 roky)</w:t>
            </w:r>
          </w:p>
        </w:tc>
        <w:tc>
          <w:tcPr>
            <w:tcW w:type="dxa" w:w="2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250 EUR / kŕmny mesiac</w:t>
            </w:r>
          </w:p>
        </w:tc>
        <w:tc>
          <w:tcPr>
            <w:tcW w:type="dxa" w:w="31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základná starostlivosť a príprava mladého koňa</w:t>
            </w:r>
          </w:p>
        </w:tc>
      </w:tr>
    </w:tbl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Doplnková služba — vyvádzanie koňa do výbehu a späť: 30 EUR / kŕmny mesiac.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Objednáva sa osobitnou dohodou podľa čl. IV bodu 4 zmluvy o ustajnení (dokument 09); bez objednania zabezpečuje dennú prácu koňa vo výbehu majiteľ alebo ním poverená osoba.</w:t>
      </w:r>
    </w:p>
    <w:p>
      <w:pPr>
        <w:spacing w:before="1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Ustajnenie sa uhrádza za príslušný kalendárny mesiac najneskôr do 10. dňa tohto mesiaca, podľa zmluvy o ustajnení (dokument 09). Vyžaduje sa platný pas koňa, aktuálne očkovania a doklad o vlastníctve.</w:t>
      </w:r>
    </w:p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4. Výcvik mladých koní a individuálny výcvik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Výcvik mladého koňa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(vodenie, lonžovanie, príprava na obsadanie): blok 5 – 20 minút 20 EUR; každých ďalších 1 – 10 minút +10 EUR.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Obsadanie koňa: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základný balík (5 obsadacích blokov) 250 EUR; každý ďalší obsadací blok (1 – 30 minút) 50 EUR.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Individuálny výcvik koňa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(čistenie, manipulácia, jazda): blok 1 – 45 minút 35 EUR; každých ďalších 1 – 15 minút +15 EUR.</w:t>
      </w:r>
    </w:p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5. Preteky, preprava a poplatky SJF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Ročné poplatky SJF: podľa aktuálneho sadzobníka SJF; uhrádza si ich člen individuálne.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Účasť na pretekoch — poplatok za trénera: 20 EUR / jazdecká dvojica / deň.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Preprava koní na podujatie: 0,80 EUR / km; náklady sa delia medzi prepravované kone, primárne ich uhrádza jazdec.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Bežné súťaže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(ohodnotenie stužkami alebo cenami do 50 EUR): štart slúži na výcvik a vzdelávanie jazdca; jazdec uhrádza plné štartovné a všetky náklady spojené s účasťou.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Súťaže s finančným alebo vyšším materiálnym ohodnotením (nad 50 EUR):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výhry sa delia 1/3 jazdec – 1/3 majiteľ koňa – 1/3 klub; náklady si jazdec a majiteľ môžu rozdeliť po dohode.</w:t>
      </w:r>
    </w:p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6. Úhrada poplatkov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Mesačný členský príspevok sa uhrádza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bankovým prevodom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(variabilný symbol sa prideľuje pri prihláške) najneskôr do 20. dňa v mesiaci na účet klubu: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IBAN SK66 0900 0000 0051 7700 3760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(Slovenská sporiteľňa). Hotovosť je možná výnimočne po dohode s klubom; na vyžiadanie klub vystaví doklad o úhrade.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Členský príspevok je splatný do 20. dňa príslušného mesiaca; cena za ustajnenie do 10. dňa príslušného mesiaca podľa zmluvy o ustajnení (dokument 09).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Klub nie je platiteľom DPH.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Poplatky voči iným subjektom (štartovné, kováč, veterinár a pod.) sa uhrádzajú po dohode v čo najkratšom čase v dohodnutej forme.</w:t>
      </w:r>
    </w:p>
    <w:p>
      <w:pPr>
        <w:spacing w:after="320" w:before="28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V Jaslovských Bohuniciach, dňa ………………………</w:t>
      </w:r>
    </w:p>
    <w:p>
      <w:pPr>
        <w:spacing w:after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...............................................................                                    ...............................................................</w:t>
      </w:r>
    </w:p>
    <w:p>
      <w:pPr>
        <w:spacing w:after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Ing. Petra Bulla Schmidtová, vedúca JA                       Mário Bulla, vedúci JA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6ba0897f0538cd8acc8cabb333b81779d3dacaf9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2026-08-21T12:02:19.556Z</dcterms:created>
  <dcterms:modified xsi:type="dcterms:W3CDTF">2026-08-21T12:02:19.556Z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